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82" w:rsidRPr="00E12CF7" w:rsidRDefault="00E12CF7" w:rsidP="00E12CF7">
      <w:pPr>
        <w:jc w:val="center"/>
        <w:rPr>
          <w:b/>
        </w:rPr>
      </w:pPr>
      <w:r w:rsidRPr="00E12CF7">
        <w:rPr>
          <w:b/>
        </w:rPr>
        <w:t>CONSELHO MUNICIPAL DE DIREITOS DA CRIANÇA E DO ADOLESCENTE</w:t>
      </w:r>
      <w:r>
        <w:rPr>
          <w:b/>
        </w:rPr>
        <w:t xml:space="preserve"> DE IPIRA – SC </w:t>
      </w:r>
    </w:p>
    <w:p w:rsidR="00E12CF7" w:rsidRPr="00E12CF7" w:rsidRDefault="00E12CF7" w:rsidP="00E12CF7">
      <w:pPr>
        <w:jc w:val="center"/>
        <w:rPr>
          <w:b/>
        </w:rPr>
      </w:pPr>
      <w:r w:rsidRPr="00E12CF7">
        <w:rPr>
          <w:b/>
        </w:rPr>
        <w:t>PROVA OBJETIVA CONFORME EDITAL N.º01/2019 CMDCA</w:t>
      </w:r>
    </w:p>
    <w:p w:rsidR="00E12CF7" w:rsidRDefault="00E12CF7"/>
    <w:p w:rsidR="00E12CF7" w:rsidRPr="00E12CF7" w:rsidRDefault="00E12CF7" w:rsidP="00E12CF7">
      <w:pPr>
        <w:jc w:val="center"/>
        <w:rPr>
          <w:b/>
        </w:rPr>
      </w:pPr>
      <w:r w:rsidRPr="00E12CF7">
        <w:rPr>
          <w:b/>
        </w:rPr>
        <w:t>GABARITO PROVISÓRIO</w:t>
      </w:r>
    </w:p>
    <w:p w:rsidR="00E12CF7" w:rsidRDefault="00E12CF7"/>
    <w:p w:rsidR="00E12CF7" w:rsidRDefault="00E12CF7"/>
    <w:p w:rsidR="00E12CF7" w:rsidRDefault="00E12CF7"/>
    <w:p w:rsidR="00E12CF7" w:rsidRDefault="00E12CF7">
      <w:r>
        <w:t>ECA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E12CF7" w:rsidTr="00E12CF7"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A</w:t>
            </w:r>
          </w:p>
        </w:tc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B</w:t>
            </w:r>
          </w:p>
        </w:tc>
        <w:tc>
          <w:tcPr>
            <w:tcW w:w="121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A</w:t>
            </w:r>
          </w:p>
        </w:tc>
        <w:tc>
          <w:tcPr>
            <w:tcW w:w="121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A</w:t>
            </w:r>
          </w:p>
        </w:tc>
      </w:tr>
      <w:tr w:rsidR="00E12CF7" w:rsidTr="00E12CF7"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B</w:t>
            </w:r>
          </w:p>
        </w:tc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B</w:t>
            </w:r>
          </w:p>
        </w:tc>
        <w:tc>
          <w:tcPr>
            <w:tcW w:w="121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1214" w:type="dxa"/>
          </w:tcPr>
          <w:p w:rsidR="00E12CF7" w:rsidRDefault="00E12CF7"/>
        </w:tc>
      </w:tr>
    </w:tbl>
    <w:p w:rsidR="00E12CF7" w:rsidRDefault="00E12CF7"/>
    <w:p w:rsidR="00E12CF7" w:rsidRDefault="00E12CF7">
      <w:r>
        <w:t>SISTEMA DE GARANTIA DE DIREITOS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12CF7" w:rsidTr="00E12CF7">
        <w:tc>
          <w:tcPr>
            <w:tcW w:w="212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A</w:t>
            </w:r>
          </w:p>
        </w:tc>
        <w:tc>
          <w:tcPr>
            <w:tcW w:w="2123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A</w:t>
            </w:r>
          </w:p>
        </w:tc>
        <w:tc>
          <w:tcPr>
            <w:tcW w:w="212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  <w:tc>
          <w:tcPr>
            <w:tcW w:w="2124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B</w:t>
            </w:r>
          </w:p>
        </w:tc>
      </w:tr>
    </w:tbl>
    <w:p w:rsidR="00E12CF7" w:rsidRDefault="00E12CF7"/>
    <w:p w:rsidR="00E12CF7" w:rsidRDefault="00E12CF7">
      <w:r>
        <w:t>INFORMÁTICA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12CF7" w:rsidTr="00E12CF7">
        <w:tc>
          <w:tcPr>
            <w:tcW w:w="2831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B</w:t>
            </w:r>
          </w:p>
        </w:tc>
        <w:tc>
          <w:tcPr>
            <w:tcW w:w="2831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B</w:t>
            </w:r>
          </w:p>
        </w:tc>
        <w:tc>
          <w:tcPr>
            <w:tcW w:w="2832" w:type="dxa"/>
          </w:tcPr>
          <w:p w:rsidR="00E12CF7" w:rsidRDefault="00E12CF7" w:rsidP="00E12CF7">
            <w:pPr>
              <w:pStyle w:val="PargrafodaLista"/>
              <w:numPr>
                <w:ilvl w:val="0"/>
                <w:numId w:val="1"/>
              </w:numPr>
            </w:pPr>
            <w:r>
              <w:t>C</w:t>
            </w:r>
          </w:p>
        </w:tc>
      </w:tr>
    </w:tbl>
    <w:p w:rsidR="00E12CF7" w:rsidRDefault="00E12CF7"/>
    <w:p w:rsidR="00E12CF7" w:rsidRDefault="00E12CF7"/>
    <w:p w:rsidR="00E12CF7" w:rsidRDefault="00E12CF7"/>
    <w:p w:rsidR="00E12CF7" w:rsidRDefault="00E12CF7">
      <w:bookmarkStart w:id="0" w:name="_GoBack"/>
      <w:bookmarkEnd w:id="0"/>
      <w:r>
        <w:t>Ipira, 29 de julho de 2019.</w:t>
      </w:r>
    </w:p>
    <w:sectPr w:rsidR="00E1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04240"/>
    <w:multiLevelType w:val="hybridMultilevel"/>
    <w:tmpl w:val="E912E17C"/>
    <w:lvl w:ilvl="0" w:tplc="21168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A4"/>
    <w:rsid w:val="00076474"/>
    <w:rsid w:val="00404582"/>
    <w:rsid w:val="00E12CF7"/>
    <w:rsid w:val="00F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747A-E98A-4A2E-A22E-6464AE54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74"/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12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2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2019-07-29T11:52:00Z</dcterms:created>
  <dcterms:modified xsi:type="dcterms:W3CDTF">2019-07-29T11:59:00Z</dcterms:modified>
</cp:coreProperties>
</file>